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DF" w:rsidRPr="00E026DF" w:rsidRDefault="00E026DF" w:rsidP="00E026DF">
      <w:pPr>
        <w:shd w:val="clear" w:color="auto" w:fill="FFFFFF"/>
        <w:ind w:firstLine="0"/>
        <w:jc w:val="center"/>
        <w:rPr>
          <w:b/>
          <w:sz w:val="40"/>
          <w:szCs w:val="40"/>
        </w:rPr>
      </w:pPr>
      <w:r w:rsidRPr="00E026DF">
        <w:rPr>
          <w:b/>
          <w:sz w:val="40"/>
          <w:szCs w:val="40"/>
        </w:rPr>
        <w:t xml:space="preserve">Информационное </w:t>
      </w:r>
      <w:r w:rsidR="00056F30">
        <w:rPr>
          <w:b/>
          <w:sz w:val="40"/>
          <w:szCs w:val="40"/>
        </w:rPr>
        <w:t>об</w:t>
      </w:r>
      <w:r w:rsidR="00DC7E6F">
        <w:rPr>
          <w:b/>
          <w:sz w:val="40"/>
          <w:szCs w:val="40"/>
        </w:rPr>
        <w:t>ъ</w:t>
      </w:r>
      <w:r w:rsidR="00056F30">
        <w:rPr>
          <w:b/>
          <w:sz w:val="40"/>
          <w:szCs w:val="40"/>
        </w:rPr>
        <w:t>явления</w:t>
      </w:r>
    </w:p>
    <w:p w:rsidR="00E026DF" w:rsidRPr="00E026DF" w:rsidRDefault="00E026DF" w:rsidP="00E026DF">
      <w:pPr>
        <w:shd w:val="clear" w:color="auto" w:fill="FFFFFF"/>
        <w:ind w:firstLine="0"/>
        <w:jc w:val="center"/>
        <w:rPr>
          <w:b/>
          <w:sz w:val="32"/>
          <w:szCs w:val="32"/>
        </w:rPr>
      </w:pPr>
    </w:p>
    <w:p w:rsidR="00E026DF" w:rsidRPr="00E026DF" w:rsidRDefault="00E026DF" w:rsidP="00E026DF">
      <w:pPr>
        <w:shd w:val="clear" w:color="auto" w:fill="FFFFFF"/>
        <w:ind w:firstLine="0"/>
        <w:jc w:val="center"/>
        <w:rPr>
          <w:b/>
          <w:sz w:val="32"/>
          <w:szCs w:val="32"/>
        </w:rPr>
      </w:pPr>
      <w:r w:rsidRPr="00E026DF">
        <w:rPr>
          <w:b/>
          <w:sz w:val="32"/>
          <w:szCs w:val="32"/>
        </w:rPr>
        <w:t xml:space="preserve">АДМИНИСТРАЦИИ </w:t>
      </w:r>
    </w:p>
    <w:p w:rsidR="00E026DF" w:rsidRPr="00E026DF" w:rsidRDefault="00E026DF" w:rsidP="00E026DF">
      <w:pPr>
        <w:shd w:val="clear" w:color="auto" w:fill="FFFFFF"/>
        <w:ind w:firstLine="0"/>
        <w:jc w:val="center"/>
        <w:rPr>
          <w:b/>
          <w:sz w:val="32"/>
          <w:szCs w:val="32"/>
        </w:rPr>
      </w:pPr>
      <w:r w:rsidRPr="00E026DF">
        <w:rPr>
          <w:b/>
          <w:sz w:val="32"/>
          <w:szCs w:val="32"/>
        </w:rPr>
        <w:t>СЕЛЬСКОГО ПОСЕЛЕНИЯ НЯЛИНСКОЕ</w:t>
      </w:r>
    </w:p>
    <w:p w:rsidR="00E026DF" w:rsidRDefault="00E026DF">
      <w:r>
        <w:t xml:space="preserve"> </w:t>
      </w:r>
    </w:p>
    <w:p w:rsidR="00E026DF" w:rsidRPr="00E026DF" w:rsidRDefault="00E026DF" w:rsidP="00E026DF"/>
    <w:p w:rsidR="00E026DF" w:rsidRPr="00E026DF" w:rsidRDefault="00E026DF" w:rsidP="00E026DF"/>
    <w:p w:rsidR="00E026DF" w:rsidRDefault="00E026DF" w:rsidP="00E026DF"/>
    <w:p w:rsidR="00E026DF" w:rsidRPr="00E026DF" w:rsidRDefault="00E026DF" w:rsidP="00E026DF">
      <w:pPr>
        <w:ind w:firstLine="0"/>
        <w:rPr>
          <w:b/>
          <w:sz w:val="28"/>
          <w:szCs w:val="28"/>
        </w:rPr>
      </w:pPr>
      <w:r w:rsidRPr="00E026DF">
        <w:rPr>
          <w:b/>
          <w:sz w:val="28"/>
          <w:szCs w:val="28"/>
        </w:rPr>
        <w:t>Правила поведения в мест</w:t>
      </w:r>
      <w:r w:rsidR="000B48E3">
        <w:rPr>
          <w:b/>
          <w:sz w:val="28"/>
          <w:szCs w:val="28"/>
        </w:rPr>
        <w:t>е проведения праздника Крещение</w:t>
      </w:r>
      <w:bookmarkStart w:id="0" w:name="_GoBack"/>
      <w:bookmarkEnd w:id="0"/>
    </w:p>
    <w:p w:rsidR="00E026DF" w:rsidRDefault="00E026DF" w:rsidP="00E026DF">
      <w:pPr>
        <w:pStyle w:val="a3"/>
        <w:spacing w:after="0" w:line="240" w:lineRule="auto"/>
        <w:ind w:left="0" w:firstLine="709"/>
        <w:jc w:val="center"/>
        <w:rPr>
          <w:rFonts w:ascii="Times New Roman" w:eastAsia="Times New Roman" w:hAnsi="Times New Roman"/>
          <w:b/>
          <w:sz w:val="28"/>
          <w:szCs w:val="28"/>
          <w:lang w:eastAsia="ru-RU"/>
        </w:rPr>
      </w:pPr>
    </w:p>
    <w:p w:rsidR="00E026DF" w:rsidRDefault="00E026DF" w:rsidP="00E026DF">
      <w:pPr>
        <w:pStyle w:val="a3"/>
        <w:spacing w:after="0" w:line="240" w:lineRule="auto"/>
        <w:ind w:left="0" w:firstLine="709"/>
        <w:rPr>
          <w:rFonts w:ascii="Times New Roman" w:eastAsia="Times New Roman" w:hAnsi="Times New Roman"/>
          <w:sz w:val="28"/>
          <w:szCs w:val="28"/>
          <w:lang w:eastAsia="ru-RU"/>
        </w:rPr>
      </w:pPr>
      <w:r w:rsidRPr="00874C4E">
        <w:rPr>
          <w:rFonts w:ascii="Times New Roman" w:eastAsia="Times New Roman" w:hAnsi="Times New Roman"/>
          <w:sz w:val="28"/>
          <w:szCs w:val="28"/>
          <w:lang w:eastAsia="ru-RU"/>
        </w:rPr>
        <w:t>Во время проведения мероприятия запрещено:</w:t>
      </w:r>
    </w:p>
    <w:p w:rsidR="00E026DF" w:rsidRDefault="00E026DF" w:rsidP="00E026DF">
      <w:pPr>
        <w:pStyle w:val="a3"/>
        <w:numPr>
          <w:ilvl w:val="0"/>
          <w:numId w:val="1"/>
        </w:numPr>
        <w:spacing w:after="0" w:line="240" w:lineRule="auto"/>
        <w:ind w:left="0" w:firstLine="709"/>
        <w:jc w:val="both"/>
        <w:rPr>
          <w:rFonts w:ascii="Times New Roman" w:eastAsia="Times New Roman" w:hAnsi="Times New Roman"/>
          <w:sz w:val="28"/>
          <w:szCs w:val="28"/>
          <w:lang w:eastAsia="ru-RU"/>
        </w:rPr>
      </w:pPr>
      <w:r w:rsidRPr="001270D7">
        <w:rPr>
          <w:rFonts w:ascii="Times New Roman" w:eastAsia="Times New Roman" w:hAnsi="Times New Roman"/>
          <w:sz w:val="28"/>
          <w:szCs w:val="28"/>
          <w:lang w:eastAsia="ru-RU"/>
        </w:rPr>
        <w:t>купаться в состоянии алкогольного опьянения;</w:t>
      </w:r>
    </w:p>
    <w:p w:rsidR="00E026DF" w:rsidRDefault="00E026DF" w:rsidP="00E026DF">
      <w:pPr>
        <w:pStyle w:val="a3"/>
        <w:numPr>
          <w:ilvl w:val="0"/>
          <w:numId w:val="1"/>
        </w:numPr>
        <w:spacing w:after="0" w:line="240" w:lineRule="auto"/>
        <w:ind w:left="0" w:firstLine="709"/>
        <w:jc w:val="both"/>
        <w:rPr>
          <w:rFonts w:ascii="Times New Roman" w:eastAsia="Times New Roman" w:hAnsi="Times New Roman"/>
          <w:sz w:val="28"/>
          <w:szCs w:val="28"/>
          <w:lang w:eastAsia="ru-RU"/>
        </w:rPr>
      </w:pPr>
      <w:r w:rsidRPr="0099624D">
        <w:rPr>
          <w:rFonts w:ascii="Times New Roman" w:eastAsia="Times New Roman" w:hAnsi="Times New Roman"/>
          <w:sz w:val="28"/>
          <w:szCs w:val="28"/>
          <w:lang w:eastAsia="ru-RU"/>
        </w:rPr>
        <w:t>производить действия, связа</w:t>
      </w:r>
      <w:r>
        <w:rPr>
          <w:rFonts w:ascii="Times New Roman" w:eastAsia="Times New Roman" w:hAnsi="Times New Roman"/>
          <w:sz w:val="28"/>
          <w:szCs w:val="28"/>
          <w:lang w:eastAsia="ru-RU"/>
        </w:rPr>
        <w:t xml:space="preserve">нные с нырянием и плаванием под </w:t>
      </w:r>
      <w:r w:rsidRPr="0099624D">
        <w:rPr>
          <w:rFonts w:ascii="Times New Roman" w:eastAsia="Times New Roman" w:hAnsi="Times New Roman"/>
          <w:sz w:val="28"/>
          <w:szCs w:val="28"/>
          <w:lang w:eastAsia="ru-RU"/>
        </w:rPr>
        <w:t>водой, подавать крики ложной тревоги;</w:t>
      </w:r>
    </w:p>
    <w:p w:rsidR="00E026DF" w:rsidRDefault="00E026DF" w:rsidP="00E026DF">
      <w:pPr>
        <w:pStyle w:val="a3"/>
        <w:numPr>
          <w:ilvl w:val="0"/>
          <w:numId w:val="1"/>
        </w:numPr>
        <w:spacing w:after="0" w:line="240" w:lineRule="auto"/>
        <w:ind w:left="0" w:firstLine="709"/>
        <w:jc w:val="both"/>
        <w:rPr>
          <w:rFonts w:ascii="Times New Roman" w:eastAsia="Times New Roman" w:hAnsi="Times New Roman"/>
          <w:sz w:val="28"/>
          <w:szCs w:val="28"/>
          <w:lang w:eastAsia="ru-RU"/>
        </w:rPr>
      </w:pPr>
      <w:r w:rsidRPr="0099624D">
        <w:rPr>
          <w:rFonts w:ascii="Times New Roman" w:eastAsia="Times New Roman" w:hAnsi="Times New Roman"/>
          <w:sz w:val="28"/>
          <w:szCs w:val="28"/>
          <w:lang w:eastAsia="ru-RU"/>
        </w:rPr>
        <w:t>загрязнять и засорять водные объекты и берега;</w:t>
      </w:r>
    </w:p>
    <w:p w:rsidR="00E026DF" w:rsidRDefault="00E026DF" w:rsidP="00E026DF">
      <w:pPr>
        <w:pStyle w:val="a3"/>
        <w:numPr>
          <w:ilvl w:val="0"/>
          <w:numId w:val="1"/>
        </w:numPr>
        <w:spacing w:after="0" w:line="240" w:lineRule="auto"/>
        <w:ind w:left="0" w:firstLine="709"/>
        <w:jc w:val="both"/>
        <w:rPr>
          <w:rFonts w:ascii="Times New Roman" w:eastAsia="Times New Roman" w:hAnsi="Times New Roman"/>
          <w:sz w:val="28"/>
          <w:szCs w:val="28"/>
          <w:lang w:eastAsia="ru-RU"/>
        </w:rPr>
      </w:pPr>
      <w:r w:rsidRPr="0099624D">
        <w:rPr>
          <w:rFonts w:ascii="Times New Roman" w:eastAsia="Times New Roman" w:hAnsi="Times New Roman"/>
          <w:sz w:val="28"/>
          <w:szCs w:val="28"/>
          <w:lang w:eastAsia="ru-RU"/>
        </w:rPr>
        <w:t>собираться группами на льду у края полыньи;</w:t>
      </w:r>
    </w:p>
    <w:p w:rsidR="00E026DF" w:rsidRDefault="00E026DF" w:rsidP="00E026DF">
      <w:pPr>
        <w:pStyle w:val="a3"/>
        <w:numPr>
          <w:ilvl w:val="0"/>
          <w:numId w:val="1"/>
        </w:numPr>
        <w:spacing w:after="0" w:line="240" w:lineRule="auto"/>
        <w:ind w:left="0" w:firstLine="709"/>
        <w:jc w:val="both"/>
        <w:rPr>
          <w:rFonts w:ascii="Times New Roman" w:eastAsia="Times New Roman" w:hAnsi="Times New Roman"/>
          <w:sz w:val="28"/>
          <w:szCs w:val="28"/>
          <w:lang w:eastAsia="ru-RU"/>
        </w:rPr>
      </w:pPr>
      <w:r w:rsidRPr="0099624D">
        <w:rPr>
          <w:rFonts w:ascii="Times New Roman" w:eastAsia="Times New Roman" w:hAnsi="Times New Roman"/>
          <w:sz w:val="28"/>
          <w:szCs w:val="28"/>
          <w:lang w:eastAsia="ru-RU"/>
        </w:rPr>
        <w:t>заходить за ограждения;</w:t>
      </w:r>
    </w:p>
    <w:p w:rsidR="00E026DF" w:rsidRPr="007A2F2D" w:rsidRDefault="00E026DF" w:rsidP="00E026DF">
      <w:pPr>
        <w:ind w:firstLine="708"/>
        <w:rPr>
          <w:sz w:val="28"/>
          <w:szCs w:val="28"/>
        </w:rPr>
      </w:pPr>
      <w:r w:rsidRPr="009A7C80">
        <w:rPr>
          <w:sz w:val="28"/>
          <w:szCs w:val="28"/>
        </w:rPr>
        <w:t xml:space="preserve">Купание детей допускается только с родителями или взрослыми родственниками. 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w:t>
      </w:r>
      <w:r>
        <w:rPr>
          <w:sz w:val="28"/>
          <w:szCs w:val="28"/>
        </w:rPr>
        <w:t xml:space="preserve">учащенное дыхание. </w:t>
      </w:r>
      <w:r w:rsidRPr="001270D7">
        <w:rPr>
          <w:sz w:val="28"/>
          <w:szCs w:val="28"/>
        </w:rPr>
        <w:t>Не находиться в проруби более 1 минуты во избежание общего переохлаждения организма.</w:t>
      </w:r>
      <w:r>
        <w:rPr>
          <w:sz w:val="28"/>
          <w:szCs w:val="28"/>
        </w:rPr>
        <w:t xml:space="preserve"> </w:t>
      </w:r>
      <w:r w:rsidRPr="001270D7">
        <w:rPr>
          <w:sz w:val="28"/>
          <w:szCs w:val="28"/>
        </w:rPr>
        <w:t>После купания (омовения) разотрите себя махровым полотенцем и наденьте сухую одежду.</w:t>
      </w:r>
    </w:p>
    <w:p w:rsidR="00E026DF" w:rsidRPr="009A7C80" w:rsidRDefault="00E026DF" w:rsidP="00E026DF">
      <w:pPr>
        <w:ind w:firstLine="708"/>
        <w:rPr>
          <w:sz w:val="28"/>
          <w:szCs w:val="28"/>
        </w:rPr>
      </w:pPr>
    </w:p>
    <w:p w:rsidR="00F238DC" w:rsidRPr="00E026DF" w:rsidRDefault="00F238DC" w:rsidP="00E026DF"/>
    <w:sectPr w:rsidR="00F238DC" w:rsidRPr="00E026DF" w:rsidSect="00F23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1175"/>
    <w:multiLevelType w:val="hybridMultilevel"/>
    <w:tmpl w:val="B562FA9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DF"/>
    <w:rsid w:val="00056F30"/>
    <w:rsid w:val="000B48E3"/>
    <w:rsid w:val="00C40B02"/>
    <w:rsid w:val="00DC7E6F"/>
    <w:rsid w:val="00E026DF"/>
    <w:rsid w:val="00F2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DF"/>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6DF"/>
    <w:pPr>
      <w:spacing w:after="200" w:line="276" w:lineRule="auto"/>
      <w:ind w:left="720" w:firstLine="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DF"/>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6DF"/>
    <w:pPr>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User</cp:lastModifiedBy>
  <cp:revision>2</cp:revision>
  <cp:lastPrinted>2016-01-15T09:58:00Z</cp:lastPrinted>
  <dcterms:created xsi:type="dcterms:W3CDTF">2016-01-15T12:07:00Z</dcterms:created>
  <dcterms:modified xsi:type="dcterms:W3CDTF">2016-01-15T12:07:00Z</dcterms:modified>
</cp:coreProperties>
</file>